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254DE" w14:textId="44155552" w:rsidR="00F70EAF" w:rsidRPr="00142A86" w:rsidRDefault="008345D2" w:rsidP="00142A86">
      <w:pPr>
        <w:jc w:val="center"/>
        <w:rPr>
          <w:rFonts w:ascii="Lucida Sans" w:eastAsia="Lucida Sans" w:hAnsi="Lucida Sans" w:cs="Lucida Sans"/>
          <w:b/>
          <w:sz w:val="24"/>
          <w:szCs w:val="24"/>
        </w:rPr>
      </w:pPr>
      <w:r>
        <w:rPr>
          <w:b/>
          <w:sz w:val="32"/>
          <w:szCs w:val="32"/>
        </w:rPr>
        <w:br/>
      </w:r>
      <w:r w:rsidR="00E54AEE" w:rsidRPr="00B70195">
        <w:rPr>
          <w:rFonts w:ascii="Franklin Gothic Book" w:hAnsi="Franklin Gothic Book"/>
          <w:noProof/>
          <w:sz w:val="24"/>
          <w:szCs w:val="24"/>
        </w:rPr>
        <w:drawing>
          <wp:anchor distT="0" distB="0" distL="114300" distR="114300" simplePos="0" relativeHeight="251660288" behindDoc="0" locked="0" layoutInCell="1" allowOverlap="1" wp14:anchorId="2818964C" wp14:editId="524AAE56">
            <wp:simplePos x="0" y="0"/>
            <wp:positionH relativeFrom="column">
              <wp:posOffset>295275</wp:posOffset>
            </wp:positionH>
            <wp:positionV relativeFrom="paragraph">
              <wp:posOffset>-796348</wp:posOffset>
            </wp:positionV>
            <wp:extent cx="5229225" cy="1000125"/>
            <wp:effectExtent l="0" t="0" r="0" b="0"/>
            <wp:wrapNone/>
            <wp:docPr id="45910810" name="Picture 45910810" descr="C:\Users\RachelWassall\AppData\Local\Microsoft\Windows\INetCacheContent.Word\TCHT-LOGO-BLUE-form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chelWassall\AppData\Local\Microsoft\Windows\INetCacheContent.Word\TCHT-LOGO-BLUE-formal.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29225" cy="1000125"/>
                    </a:xfrm>
                    <a:prstGeom prst="rect">
                      <a:avLst/>
                    </a:prstGeom>
                    <a:noFill/>
                    <a:ln>
                      <a:noFill/>
                    </a:ln>
                  </pic:spPr>
                </pic:pic>
              </a:graphicData>
            </a:graphic>
            <wp14:sizeRelH relativeFrom="page">
              <wp14:pctWidth>0</wp14:pctWidth>
            </wp14:sizeRelH>
            <wp14:sizeRelV relativeFrom="page">
              <wp14:pctHeight>0</wp14:pctHeight>
            </wp14:sizeRelV>
          </wp:anchor>
        </w:drawing>
      </w:r>
      <w:r w:rsidR="00E54AEE">
        <w:rPr>
          <w:b/>
          <w:sz w:val="32"/>
          <w:szCs w:val="32"/>
        </w:rPr>
        <w:t>Volunteer Policy</w:t>
      </w:r>
      <w:r w:rsidR="00E54AEE">
        <w:rPr>
          <w:b/>
          <w:sz w:val="32"/>
          <w:szCs w:val="32"/>
        </w:rPr>
        <w:br/>
      </w:r>
      <w:r w:rsidR="00E54AEE">
        <w:br/>
      </w:r>
      <w:r w:rsidR="00E54AEE" w:rsidRPr="00E54AEE">
        <w:rPr>
          <w:rFonts w:eastAsia="Lucida Sans"/>
          <w:sz w:val="24"/>
          <w:szCs w:val="24"/>
        </w:rPr>
        <w:t>Volunteering is important to the CHT’s work. This policy is designed to demonstrate our commitment to volunteering and individual volunteers, ensuring all volunteers are treated consistently, equally and fairly. We value and appreciate the full worth of all volunteers.</w:t>
      </w:r>
    </w:p>
    <w:p w14:paraId="246E7276" w14:textId="77777777" w:rsidR="00F70EAF" w:rsidRPr="00E54AEE" w:rsidRDefault="00F70EAF">
      <w:pPr>
        <w:rPr>
          <w:rFonts w:eastAsia="Lucida Sans"/>
          <w:sz w:val="24"/>
          <w:szCs w:val="24"/>
        </w:rPr>
      </w:pPr>
    </w:p>
    <w:p w14:paraId="3C29D9FB" w14:textId="77BB30CF" w:rsidR="00F70EAF" w:rsidRPr="00E54AEE" w:rsidRDefault="00B44924">
      <w:pPr>
        <w:rPr>
          <w:rFonts w:eastAsia="Lucida Sans"/>
          <w:sz w:val="24"/>
          <w:szCs w:val="24"/>
        </w:rPr>
      </w:pPr>
      <w:r w:rsidRPr="00E54AEE">
        <w:rPr>
          <w:rFonts w:eastAsia="Lucida Sans"/>
          <w:sz w:val="24"/>
          <w:szCs w:val="24"/>
        </w:rPr>
        <w:t>The CHT is committed to equal opportunities.</w:t>
      </w:r>
    </w:p>
    <w:p w14:paraId="2C9C461B" w14:textId="77777777" w:rsidR="00F70EAF" w:rsidRPr="00E54AEE" w:rsidRDefault="00F70EAF">
      <w:pPr>
        <w:rPr>
          <w:rFonts w:eastAsia="Lucida Sans"/>
          <w:sz w:val="24"/>
          <w:szCs w:val="24"/>
        </w:rPr>
      </w:pPr>
    </w:p>
    <w:p w14:paraId="023A3E13" w14:textId="0177096D" w:rsidR="00F70EAF" w:rsidRPr="00E54AEE" w:rsidRDefault="00B44924" w:rsidP="00E54AEE">
      <w:pPr>
        <w:rPr>
          <w:rFonts w:eastAsia="Lucida Sans"/>
          <w:sz w:val="24"/>
          <w:szCs w:val="24"/>
        </w:rPr>
      </w:pPr>
      <w:r w:rsidRPr="00E54AEE">
        <w:rPr>
          <w:rFonts w:eastAsia="Lucida Sans"/>
          <w:sz w:val="24"/>
          <w:szCs w:val="24"/>
        </w:rPr>
        <w:t>1.</w:t>
      </w:r>
      <w:r w:rsidR="00142A86">
        <w:rPr>
          <w:rFonts w:eastAsia="Lucida Sans"/>
          <w:sz w:val="24"/>
          <w:szCs w:val="24"/>
        </w:rPr>
        <w:t xml:space="preserve"> </w:t>
      </w:r>
      <w:r w:rsidRPr="00E54AEE">
        <w:rPr>
          <w:rFonts w:eastAsia="Lucida Sans"/>
          <w:sz w:val="24"/>
          <w:szCs w:val="24"/>
        </w:rPr>
        <w:t>As a volunteer:</w:t>
      </w:r>
    </w:p>
    <w:p w14:paraId="0F6BFE3A" w14:textId="77777777" w:rsidR="00F70EAF" w:rsidRPr="00E54AEE" w:rsidRDefault="00B44924">
      <w:pPr>
        <w:numPr>
          <w:ilvl w:val="0"/>
          <w:numId w:val="1"/>
        </w:numPr>
        <w:rPr>
          <w:rFonts w:eastAsia="Lucida Sans"/>
          <w:sz w:val="24"/>
          <w:szCs w:val="24"/>
        </w:rPr>
      </w:pPr>
      <w:r w:rsidRPr="00E54AEE">
        <w:rPr>
          <w:rFonts w:eastAsia="Lucida Sans"/>
          <w:sz w:val="24"/>
          <w:szCs w:val="24"/>
        </w:rPr>
        <w:t xml:space="preserve">You will be made to feel welcome by the </w:t>
      </w:r>
      <w:proofErr w:type="spellStart"/>
      <w:r w:rsidRPr="00E54AEE">
        <w:rPr>
          <w:rFonts w:eastAsia="Lucida Sans"/>
          <w:sz w:val="24"/>
          <w:szCs w:val="24"/>
        </w:rPr>
        <w:t>organisation</w:t>
      </w:r>
      <w:proofErr w:type="spellEnd"/>
    </w:p>
    <w:p w14:paraId="3D04A7B4" w14:textId="77777777" w:rsidR="00F70EAF" w:rsidRPr="00E54AEE" w:rsidRDefault="00B44924">
      <w:pPr>
        <w:numPr>
          <w:ilvl w:val="0"/>
          <w:numId w:val="1"/>
        </w:numPr>
        <w:rPr>
          <w:rFonts w:eastAsia="Lucida Sans"/>
          <w:sz w:val="24"/>
          <w:szCs w:val="24"/>
        </w:rPr>
      </w:pPr>
      <w:r w:rsidRPr="00E54AEE">
        <w:rPr>
          <w:rFonts w:eastAsia="Lucida Sans"/>
          <w:sz w:val="24"/>
          <w:szCs w:val="24"/>
        </w:rPr>
        <w:t>Your skills will be matched with our opportunities wherever possible</w:t>
      </w:r>
    </w:p>
    <w:p w14:paraId="76A26A72" w14:textId="620135DF" w:rsidR="00F70EAF" w:rsidRPr="00E54AEE" w:rsidRDefault="00B44924">
      <w:pPr>
        <w:numPr>
          <w:ilvl w:val="0"/>
          <w:numId w:val="1"/>
        </w:numPr>
        <w:rPr>
          <w:rFonts w:eastAsia="Lucida Sans"/>
          <w:sz w:val="24"/>
          <w:szCs w:val="24"/>
        </w:rPr>
      </w:pPr>
      <w:r w:rsidRPr="00E54AEE">
        <w:rPr>
          <w:rFonts w:eastAsia="Lucida Sans"/>
          <w:sz w:val="24"/>
          <w:szCs w:val="24"/>
        </w:rPr>
        <w:t>You are covered by the CHT’s insurance if working under our instruction</w:t>
      </w:r>
    </w:p>
    <w:p w14:paraId="4FDA913F" w14:textId="2484C342" w:rsidR="00F70EAF" w:rsidRPr="00E54AEE" w:rsidRDefault="00B44924">
      <w:pPr>
        <w:numPr>
          <w:ilvl w:val="0"/>
          <w:numId w:val="1"/>
        </w:numPr>
        <w:rPr>
          <w:rFonts w:eastAsia="Lucida Sans"/>
          <w:sz w:val="24"/>
          <w:szCs w:val="24"/>
        </w:rPr>
      </w:pPr>
      <w:r w:rsidRPr="00E54AEE">
        <w:rPr>
          <w:rFonts w:eastAsia="Lucida Sans"/>
          <w:sz w:val="24"/>
          <w:szCs w:val="24"/>
        </w:rPr>
        <w:t xml:space="preserve">You will be appreciated and </w:t>
      </w:r>
      <w:proofErr w:type="spellStart"/>
      <w:r w:rsidRPr="00E54AEE">
        <w:rPr>
          <w:rFonts w:eastAsia="Lucida Sans"/>
          <w:sz w:val="24"/>
          <w:szCs w:val="24"/>
        </w:rPr>
        <w:t>recognised</w:t>
      </w:r>
      <w:proofErr w:type="spellEnd"/>
      <w:r w:rsidRPr="00E54AEE">
        <w:rPr>
          <w:rFonts w:eastAsia="Lucida Sans"/>
          <w:sz w:val="24"/>
          <w:szCs w:val="24"/>
        </w:rPr>
        <w:t xml:space="preserve"> for your contribution to the CHT</w:t>
      </w:r>
    </w:p>
    <w:p w14:paraId="0F030537" w14:textId="77777777" w:rsidR="00F70EAF" w:rsidRPr="00E54AEE" w:rsidRDefault="00B44924">
      <w:pPr>
        <w:numPr>
          <w:ilvl w:val="0"/>
          <w:numId w:val="1"/>
        </w:numPr>
        <w:rPr>
          <w:rFonts w:eastAsia="Lucida Sans"/>
          <w:sz w:val="24"/>
          <w:szCs w:val="24"/>
        </w:rPr>
      </w:pPr>
      <w:r w:rsidRPr="00E54AEE">
        <w:rPr>
          <w:rFonts w:eastAsia="Lucida Sans"/>
          <w:sz w:val="24"/>
          <w:szCs w:val="24"/>
        </w:rPr>
        <w:t>You will be provided with an induction, training and support in order to fulfil your volunteer role</w:t>
      </w:r>
    </w:p>
    <w:p w14:paraId="01EBD4F8" w14:textId="77777777" w:rsidR="00F70EAF" w:rsidRPr="00E54AEE" w:rsidRDefault="00B44924">
      <w:pPr>
        <w:numPr>
          <w:ilvl w:val="0"/>
          <w:numId w:val="1"/>
        </w:numPr>
        <w:rPr>
          <w:rFonts w:eastAsia="Lucida Sans"/>
          <w:sz w:val="24"/>
          <w:szCs w:val="24"/>
        </w:rPr>
      </w:pPr>
      <w:r w:rsidRPr="00E54AEE">
        <w:rPr>
          <w:rFonts w:eastAsia="Lucida Sans"/>
          <w:sz w:val="24"/>
          <w:szCs w:val="24"/>
        </w:rPr>
        <w:t>Your work conditions will be safe and healthy wherever possible – risks will be advised where necessary</w:t>
      </w:r>
    </w:p>
    <w:p w14:paraId="4F55D43B" w14:textId="2D4F7203" w:rsidR="00F70EAF" w:rsidRPr="00E54AEE" w:rsidRDefault="00B44924">
      <w:pPr>
        <w:numPr>
          <w:ilvl w:val="0"/>
          <w:numId w:val="1"/>
        </w:numPr>
        <w:rPr>
          <w:rFonts w:eastAsia="Lucida Sans"/>
          <w:sz w:val="24"/>
          <w:szCs w:val="24"/>
        </w:rPr>
      </w:pPr>
      <w:r w:rsidRPr="00E54AEE">
        <w:rPr>
          <w:rFonts w:eastAsia="Lucida Sans"/>
          <w:sz w:val="24"/>
          <w:szCs w:val="24"/>
        </w:rPr>
        <w:t>The CHT will help you to resolve any problems that arise</w:t>
      </w:r>
    </w:p>
    <w:p w14:paraId="2ABBC6BC" w14:textId="77777777" w:rsidR="00F70EAF" w:rsidRPr="00E54AEE" w:rsidRDefault="00B44924">
      <w:pPr>
        <w:numPr>
          <w:ilvl w:val="0"/>
          <w:numId w:val="1"/>
        </w:numPr>
        <w:rPr>
          <w:rFonts w:eastAsia="Lucida Sans"/>
          <w:sz w:val="24"/>
          <w:szCs w:val="24"/>
        </w:rPr>
      </w:pPr>
      <w:r w:rsidRPr="00E54AEE">
        <w:rPr>
          <w:rFonts w:eastAsia="Lucida Sans"/>
          <w:sz w:val="24"/>
          <w:szCs w:val="24"/>
        </w:rPr>
        <w:t xml:space="preserve">You will be given a regular opportunity to review what you do </w:t>
      </w:r>
    </w:p>
    <w:p w14:paraId="00C3E8FA" w14:textId="4E5B16EE" w:rsidR="00F70EAF" w:rsidRPr="00E54AEE" w:rsidRDefault="00B44924">
      <w:pPr>
        <w:numPr>
          <w:ilvl w:val="0"/>
          <w:numId w:val="1"/>
        </w:numPr>
        <w:rPr>
          <w:rFonts w:eastAsia="Lucida Sans"/>
          <w:sz w:val="24"/>
          <w:szCs w:val="24"/>
        </w:rPr>
      </w:pPr>
      <w:r w:rsidRPr="00E54AEE">
        <w:rPr>
          <w:rFonts w:eastAsia="Lucida Sans"/>
          <w:sz w:val="24"/>
          <w:szCs w:val="24"/>
        </w:rPr>
        <w:t>The CHT will seek your views on volunteering and your experiences as a volunteer</w:t>
      </w:r>
    </w:p>
    <w:p w14:paraId="622AB59C" w14:textId="4AAFA23D" w:rsidR="00F70EAF" w:rsidRPr="00624614" w:rsidRDefault="00B44924" w:rsidP="008345D2">
      <w:pPr>
        <w:numPr>
          <w:ilvl w:val="0"/>
          <w:numId w:val="1"/>
        </w:numPr>
        <w:rPr>
          <w:rFonts w:eastAsia="Lucida Sans"/>
          <w:sz w:val="24"/>
          <w:szCs w:val="24"/>
        </w:rPr>
      </w:pPr>
      <w:r w:rsidRPr="00E54AEE">
        <w:rPr>
          <w:rFonts w:eastAsia="Lucida Sans"/>
          <w:sz w:val="24"/>
          <w:szCs w:val="24"/>
        </w:rPr>
        <w:t>You will be entitled to claim back expenses at cost to and from the place of volunteering of up to a maximum of £6 per day, including parking (please submit receipts or tickets).</w:t>
      </w:r>
    </w:p>
    <w:p w14:paraId="1B860661" w14:textId="77777777" w:rsidR="00E54AEE" w:rsidRPr="00E54AEE" w:rsidRDefault="00E54AEE">
      <w:pPr>
        <w:ind w:left="720"/>
        <w:rPr>
          <w:rFonts w:eastAsia="Lucida Sans"/>
          <w:sz w:val="24"/>
          <w:szCs w:val="24"/>
        </w:rPr>
      </w:pPr>
    </w:p>
    <w:p w14:paraId="7FAF6F82" w14:textId="77777777" w:rsidR="00F70EAF" w:rsidRPr="00E54AEE" w:rsidRDefault="00B44924">
      <w:pPr>
        <w:rPr>
          <w:rFonts w:eastAsia="Lucida Sans"/>
          <w:sz w:val="24"/>
          <w:szCs w:val="24"/>
        </w:rPr>
      </w:pPr>
      <w:r w:rsidRPr="00E54AEE">
        <w:rPr>
          <w:rFonts w:eastAsia="Lucida Sans"/>
          <w:sz w:val="24"/>
          <w:szCs w:val="24"/>
        </w:rPr>
        <w:t>2. Our Commitment to Inclusive and Supportive Volunteering</w:t>
      </w:r>
    </w:p>
    <w:p w14:paraId="0855B7E1" w14:textId="77777777" w:rsidR="00F70EAF" w:rsidRPr="00E54AEE" w:rsidRDefault="00B44924">
      <w:pPr>
        <w:numPr>
          <w:ilvl w:val="0"/>
          <w:numId w:val="3"/>
        </w:numPr>
        <w:rPr>
          <w:rFonts w:eastAsia="Lucida Sans"/>
          <w:sz w:val="24"/>
          <w:szCs w:val="24"/>
        </w:rPr>
      </w:pPr>
      <w:r w:rsidRPr="00E54AEE">
        <w:rPr>
          <w:rFonts w:eastAsia="Lucida Sans"/>
          <w:sz w:val="24"/>
          <w:szCs w:val="24"/>
        </w:rPr>
        <w:t>Advertise our opportunities far and wide and in an inclusive and open way</w:t>
      </w:r>
    </w:p>
    <w:p w14:paraId="5B7BEAB5" w14:textId="77777777" w:rsidR="00F70EAF" w:rsidRPr="00E54AEE" w:rsidRDefault="00B44924">
      <w:pPr>
        <w:numPr>
          <w:ilvl w:val="0"/>
          <w:numId w:val="3"/>
        </w:numPr>
        <w:rPr>
          <w:rFonts w:eastAsia="Lucida Sans"/>
          <w:sz w:val="24"/>
          <w:szCs w:val="24"/>
        </w:rPr>
      </w:pPr>
      <w:r w:rsidRPr="00E54AEE">
        <w:rPr>
          <w:rFonts w:eastAsia="Lucida Sans"/>
          <w:sz w:val="24"/>
          <w:szCs w:val="24"/>
        </w:rPr>
        <w:t>Provide opportunities for people with disabilities to volunteer</w:t>
      </w:r>
    </w:p>
    <w:p w14:paraId="3BE815E5" w14:textId="77777777" w:rsidR="00F70EAF" w:rsidRPr="00E54AEE" w:rsidRDefault="00B44924">
      <w:pPr>
        <w:numPr>
          <w:ilvl w:val="0"/>
          <w:numId w:val="3"/>
        </w:numPr>
        <w:rPr>
          <w:rFonts w:eastAsia="Lucida Sans"/>
          <w:sz w:val="24"/>
          <w:szCs w:val="24"/>
        </w:rPr>
      </w:pPr>
      <w:r w:rsidRPr="00E54AEE">
        <w:rPr>
          <w:rFonts w:eastAsia="Lucida Sans"/>
          <w:sz w:val="24"/>
          <w:szCs w:val="24"/>
        </w:rPr>
        <w:t>Promote the value of volunteering as a positive experience</w:t>
      </w:r>
    </w:p>
    <w:p w14:paraId="519CBA7F" w14:textId="77777777" w:rsidR="00F70EAF" w:rsidRPr="00E54AEE" w:rsidRDefault="00B44924">
      <w:pPr>
        <w:numPr>
          <w:ilvl w:val="0"/>
          <w:numId w:val="3"/>
        </w:numPr>
        <w:rPr>
          <w:rFonts w:eastAsia="Lucida Sans"/>
          <w:sz w:val="24"/>
          <w:szCs w:val="24"/>
        </w:rPr>
      </w:pPr>
      <w:r w:rsidRPr="00E54AEE">
        <w:rPr>
          <w:rFonts w:eastAsia="Lucida Sans"/>
          <w:sz w:val="24"/>
          <w:szCs w:val="24"/>
        </w:rPr>
        <w:t>Provide training and support to take on new opportunities</w:t>
      </w:r>
    </w:p>
    <w:p w14:paraId="04AB7ED8" w14:textId="77777777" w:rsidR="00F70EAF" w:rsidRPr="00E54AEE" w:rsidRDefault="00B44924">
      <w:pPr>
        <w:numPr>
          <w:ilvl w:val="0"/>
          <w:numId w:val="3"/>
        </w:numPr>
        <w:rPr>
          <w:rFonts w:eastAsia="Lucida Sans"/>
          <w:sz w:val="24"/>
          <w:szCs w:val="24"/>
        </w:rPr>
      </w:pPr>
      <w:r w:rsidRPr="00E54AEE">
        <w:rPr>
          <w:rFonts w:eastAsia="Lucida Sans"/>
          <w:sz w:val="24"/>
          <w:szCs w:val="24"/>
        </w:rPr>
        <w:t>Set out and agree a structure for each volunteering opportunity</w:t>
      </w:r>
    </w:p>
    <w:p w14:paraId="422DDCBD" w14:textId="77777777" w:rsidR="00F70EAF" w:rsidRPr="00E54AEE" w:rsidRDefault="00B44924">
      <w:pPr>
        <w:numPr>
          <w:ilvl w:val="0"/>
          <w:numId w:val="3"/>
        </w:numPr>
        <w:rPr>
          <w:rFonts w:eastAsia="Lucida Sans"/>
          <w:sz w:val="24"/>
          <w:szCs w:val="24"/>
        </w:rPr>
      </w:pPr>
      <w:r w:rsidRPr="00E54AEE">
        <w:rPr>
          <w:rFonts w:eastAsia="Lucida Sans"/>
          <w:sz w:val="24"/>
          <w:szCs w:val="24"/>
        </w:rPr>
        <w:t>Provide a named point of contact for each Volunteer</w:t>
      </w:r>
    </w:p>
    <w:p w14:paraId="747A284E" w14:textId="77777777" w:rsidR="00F70EAF" w:rsidRPr="00E54AEE" w:rsidRDefault="00B44924">
      <w:pPr>
        <w:numPr>
          <w:ilvl w:val="0"/>
          <w:numId w:val="3"/>
        </w:numPr>
        <w:rPr>
          <w:rFonts w:eastAsia="Lucida Sans"/>
          <w:sz w:val="24"/>
          <w:szCs w:val="24"/>
        </w:rPr>
      </w:pPr>
      <w:r w:rsidRPr="00E54AEE">
        <w:rPr>
          <w:rFonts w:eastAsia="Lucida Sans"/>
          <w:sz w:val="24"/>
          <w:szCs w:val="24"/>
        </w:rPr>
        <w:t>Provide appropriate support and make reasonable adjustments</w:t>
      </w:r>
    </w:p>
    <w:p w14:paraId="0D693CE3" w14:textId="77777777" w:rsidR="00F70EAF" w:rsidRPr="00E54AEE" w:rsidRDefault="00B44924" w:rsidP="00E54AEE">
      <w:pPr>
        <w:numPr>
          <w:ilvl w:val="0"/>
          <w:numId w:val="3"/>
        </w:numPr>
        <w:rPr>
          <w:rFonts w:eastAsia="Lucida Sans"/>
          <w:sz w:val="24"/>
          <w:szCs w:val="24"/>
        </w:rPr>
      </w:pPr>
      <w:r w:rsidRPr="00E54AEE">
        <w:rPr>
          <w:rFonts w:eastAsia="Lucida Sans"/>
          <w:sz w:val="24"/>
          <w:szCs w:val="24"/>
        </w:rPr>
        <w:t>Provide a reference wherever appropriate.</w:t>
      </w:r>
    </w:p>
    <w:p w14:paraId="19519062" w14:textId="77777777" w:rsidR="00F70EAF" w:rsidRPr="00E54AEE" w:rsidRDefault="00F70EAF">
      <w:pPr>
        <w:rPr>
          <w:rFonts w:eastAsia="Lucida Sans"/>
          <w:sz w:val="24"/>
          <w:szCs w:val="24"/>
        </w:rPr>
      </w:pPr>
    </w:p>
    <w:p w14:paraId="691CB0C1" w14:textId="09E4973A" w:rsidR="00F70EAF" w:rsidRPr="00E54AEE" w:rsidRDefault="00B44924">
      <w:pPr>
        <w:rPr>
          <w:rFonts w:eastAsia="Lucida Sans"/>
          <w:sz w:val="24"/>
          <w:szCs w:val="24"/>
        </w:rPr>
      </w:pPr>
      <w:r w:rsidRPr="00E54AEE">
        <w:rPr>
          <w:rFonts w:eastAsia="Lucida Sans"/>
          <w:sz w:val="24"/>
          <w:szCs w:val="24"/>
        </w:rPr>
        <w:t>3.</w:t>
      </w:r>
      <w:r w:rsidR="00E54AEE">
        <w:rPr>
          <w:rFonts w:eastAsia="Lucida Sans"/>
          <w:sz w:val="24"/>
          <w:szCs w:val="24"/>
        </w:rPr>
        <w:t xml:space="preserve"> </w:t>
      </w:r>
      <w:r w:rsidRPr="00E54AEE">
        <w:rPr>
          <w:rFonts w:eastAsia="Lucida Sans"/>
          <w:sz w:val="24"/>
          <w:szCs w:val="24"/>
        </w:rPr>
        <w:t>The CHT expects volunteers to:</w:t>
      </w:r>
    </w:p>
    <w:p w14:paraId="0CB5BBF3" w14:textId="77777777" w:rsidR="00F70EAF" w:rsidRPr="00E54AEE" w:rsidRDefault="00B44924">
      <w:pPr>
        <w:numPr>
          <w:ilvl w:val="0"/>
          <w:numId w:val="2"/>
        </w:numPr>
        <w:rPr>
          <w:rFonts w:eastAsia="Lucida Sans"/>
          <w:sz w:val="24"/>
          <w:szCs w:val="24"/>
        </w:rPr>
      </w:pPr>
      <w:r w:rsidRPr="00E54AEE">
        <w:rPr>
          <w:rFonts w:eastAsia="Lucida Sans"/>
          <w:sz w:val="24"/>
          <w:szCs w:val="24"/>
        </w:rPr>
        <w:t xml:space="preserve">Fulfil volunteering within the terms specified in </w:t>
      </w:r>
      <w:proofErr w:type="spellStart"/>
      <w:r w:rsidRPr="00E54AEE">
        <w:rPr>
          <w:rFonts w:eastAsia="Lucida Sans"/>
          <w:sz w:val="24"/>
          <w:szCs w:val="24"/>
        </w:rPr>
        <w:t>organisational</w:t>
      </w:r>
      <w:proofErr w:type="spellEnd"/>
      <w:r w:rsidRPr="00E54AEE">
        <w:rPr>
          <w:rFonts w:eastAsia="Lucida Sans"/>
          <w:sz w:val="24"/>
          <w:szCs w:val="24"/>
        </w:rPr>
        <w:t xml:space="preserve"> policies </w:t>
      </w:r>
    </w:p>
    <w:p w14:paraId="32F818F8" w14:textId="601C223E" w:rsidR="00F70EAF" w:rsidRPr="00E54AEE" w:rsidRDefault="00B44924">
      <w:pPr>
        <w:numPr>
          <w:ilvl w:val="0"/>
          <w:numId w:val="2"/>
        </w:numPr>
        <w:rPr>
          <w:rFonts w:eastAsia="Lucida Sans"/>
          <w:sz w:val="24"/>
          <w:szCs w:val="24"/>
        </w:rPr>
      </w:pPr>
      <w:r w:rsidRPr="00E54AEE">
        <w:rPr>
          <w:rFonts w:eastAsia="Lucida Sans"/>
          <w:sz w:val="24"/>
          <w:szCs w:val="24"/>
        </w:rPr>
        <w:lastRenderedPageBreak/>
        <w:t>Work safely and responsibly. It is your responsibility to inform the CHT of any changes to your health or well</w:t>
      </w:r>
      <w:r w:rsidR="00624614">
        <w:rPr>
          <w:rFonts w:eastAsia="Lucida Sans"/>
          <w:sz w:val="24"/>
          <w:szCs w:val="24"/>
        </w:rPr>
        <w:t>-</w:t>
      </w:r>
      <w:r w:rsidRPr="00E54AEE">
        <w:rPr>
          <w:rFonts w:eastAsia="Lucida Sans"/>
          <w:sz w:val="24"/>
          <w:szCs w:val="24"/>
        </w:rPr>
        <w:t>being that would affect your volunteer role or ability to perform it safely</w:t>
      </w:r>
    </w:p>
    <w:p w14:paraId="72E2A4B4" w14:textId="77777777" w:rsidR="00F70EAF" w:rsidRPr="00E54AEE" w:rsidRDefault="00B44924">
      <w:pPr>
        <w:numPr>
          <w:ilvl w:val="0"/>
          <w:numId w:val="2"/>
        </w:numPr>
        <w:rPr>
          <w:rFonts w:eastAsia="Lucida Sans"/>
          <w:sz w:val="24"/>
          <w:szCs w:val="24"/>
        </w:rPr>
      </w:pPr>
      <w:r w:rsidRPr="00E54AEE">
        <w:rPr>
          <w:rFonts w:eastAsia="Lucida Sans"/>
          <w:sz w:val="24"/>
          <w:szCs w:val="24"/>
        </w:rPr>
        <w:t>Promote understanding and enjoyment of the Highbury estate and its history</w:t>
      </w:r>
    </w:p>
    <w:p w14:paraId="7BD57995" w14:textId="1578972E" w:rsidR="00F70EAF" w:rsidRPr="00E54AEE" w:rsidRDefault="00B44924">
      <w:pPr>
        <w:numPr>
          <w:ilvl w:val="0"/>
          <w:numId w:val="2"/>
        </w:numPr>
        <w:rPr>
          <w:rFonts w:eastAsia="Lucida Sans"/>
          <w:sz w:val="24"/>
          <w:szCs w:val="24"/>
        </w:rPr>
      </w:pPr>
      <w:r w:rsidRPr="00E54AEE">
        <w:rPr>
          <w:rFonts w:eastAsia="Lucida Sans"/>
          <w:sz w:val="24"/>
          <w:szCs w:val="24"/>
        </w:rPr>
        <w:t xml:space="preserve">Operate according to the values and standards of the CHT </w:t>
      </w:r>
    </w:p>
    <w:p w14:paraId="47A6546C" w14:textId="77777777" w:rsidR="00F70EAF" w:rsidRPr="00E54AEE" w:rsidRDefault="00B44924">
      <w:pPr>
        <w:numPr>
          <w:ilvl w:val="0"/>
          <w:numId w:val="2"/>
        </w:numPr>
        <w:rPr>
          <w:rFonts w:eastAsia="Lucida Sans"/>
          <w:sz w:val="24"/>
          <w:szCs w:val="24"/>
        </w:rPr>
      </w:pPr>
      <w:r w:rsidRPr="00E54AEE">
        <w:rPr>
          <w:rFonts w:eastAsia="Lucida Sans"/>
          <w:sz w:val="24"/>
          <w:szCs w:val="24"/>
        </w:rPr>
        <w:t>Participate in induction sessions and attend training sessions as appropriate</w:t>
      </w:r>
    </w:p>
    <w:p w14:paraId="7C70F966" w14:textId="4602CFA0" w:rsidR="00F70EAF" w:rsidRPr="00624614" w:rsidRDefault="00B44924" w:rsidP="00624614">
      <w:pPr>
        <w:numPr>
          <w:ilvl w:val="0"/>
          <w:numId w:val="2"/>
        </w:numPr>
        <w:rPr>
          <w:rFonts w:eastAsia="Lucida Sans"/>
          <w:sz w:val="24"/>
          <w:szCs w:val="24"/>
        </w:rPr>
      </w:pPr>
      <w:r w:rsidRPr="00E54AEE">
        <w:rPr>
          <w:rFonts w:eastAsia="Lucida Sans"/>
          <w:sz w:val="24"/>
          <w:szCs w:val="24"/>
        </w:rPr>
        <w:t>Abide by the CHT’s policies and procedures</w:t>
      </w:r>
      <w:r w:rsidR="00624614">
        <w:rPr>
          <w:rFonts w:eastAsia="Lucida Sans"/>
          <w:sz w:val="24"/>
          <w:szCs w:val="24"/>
        </w:rPr>
        <w:t>. P</w:t>
      </w:r>
      <w:r w:rsidRPr="00624614">
        <w:rPr>
          <w:rFonts w:eastAsia="Lucida Sans"/>
          <w:sz w:val="24"/>
          <w:szCs w:val="24"/>
        </w:rPr>
        <w:t>olicies are available upon request</w:t>
      </w:r>
      <w:r w:rsidR="00624614">
        <w:rPr>
          <w:rFonts w:eastAsia="Lucida Sans"/>
          <w:sz w:val="24"/>
          <w:szCs w:val="24"/>
        </w:rPr>
        <w:t>.</w:t>
      </w:r>
    </w:p>
    <w:p w14:paraId="151CB9FD" w14:textId="48EA98A4" w:rsidR="00F70EAF" w:rsidRPr="00E54AEE" w:rsidRDefault="00B44924">
      <w:pPr>
        <w:numPr>
          <w:ilvl w:val="0"/>
          <w:numId w:val="2"/>
        </w:numPr>
        <w:rPr>
          <w:rFonts w:eastAsia="Lucida Sans"/>
          <w:sz w:val="24"/>
          <w:szCs w:val="24"/>
        </w:rPr>
      </w:pPr>
      <w:r w:rsidRPr="00E54AEE">
        <w:rPr>
          <w:rFonts w:eastAsia="Lucida Sans"/>
          <w:sz w:val="24"/>
          <w:szCs w:val="24"/>
        </w:rPr>
        <w:t xml:space="preserve">Accept that the CHT requires reliable volunteers </w:t>
      </w:r>
      <w:r w:rsidR="00624614">
        <w:rPr>
          <w:rFonts w:eastAsia="Lucida Sans"/>
          <w:sz w:val="24"/>
          <w:szCs w:val="24"/>
        </w:rPr>
        <w:t>who</w:t>
      </w:r>
      <w:r w:rsidRPr="00E54AEE">
        <w:rPr>
          <w:rFonts w:eastAsia="Lucida Sans"/>
          <w:sz w:val="24"/>
          <w:szCs w:val="24"/>
        </w:rPr>
        <w:t xml:space="preserve"> are able and willing to undertake their volunteer role(s) at specified times</w:t>
      </w:r>
    </w:p>
    <w:p w14:paraId="0A17E32C" w14:textId="77777777" w:rsidR="00F70EAF" w:rsidRPr="00E54AEE" w:rsidRDefault="00B44924">
      <w:pPr>
        <w:numPr>
          <w:ilvl w:val="0"/>
          <w:numId w:val="2"/>
        </w:numPr>
        <w:rPr>
          <w:rFonts w:eastAsia="Lucida Sans"/>
          <w:sz w:val="24"/>
          <w:szCs w:val="24"/>
        </w:rPr>
      </w:pPr>
      <w:r w:rsidRPr="00E54AEE">
        <w:rPr>
          <w:rFonts w:eastAsia="Lucida Sans"/>
          <w:sz w:val="24"/>
          <w:szCs w:val="24"/>
        </w:rPr>
        <w:t xml:space="preserve">If you are unable to attend a role, give at least 24 hours’ notice by informing the Volunteer Coordinator </w:t>
      </w:r>
    </w:p>
    <w:p w14:paraId="5172D4AB" w14:textId="77777777" w:rsidR="00F70EAF" w:rsidRPr="00E54AEE" w:rsidRDefault="00B44924">
      <w:pPr>
        <w:numPr>
          <w:ilvl w:val="0"/>
          <w:numId w:val="2"/>
        </w:numPr>
        <w:rPr>
          <w:rFonts w:eastAsia="Lucida Sans"/>
          <w:sz w:val="24"/>
          <w:szCs w:val="24"/>
        </w:rPr>
      </w:pPr>
      <w:r w:rsidRPr="00E54AEE">
        <w:rPr>
          <w:rFonts w:eastAsia="Lucida Sans"/>
          <w:sz w:val="24"/>
          <w:szCs w:val="24"/>
        </w:rPr>
        <w:t>Aim to give at least one week’s notification if unable to continue volunteering</w:t>
      </w:r>
    </w:p>
    <w:p w14:paraId="3D557B1D" w14:textId="77777777" w:rsidR="00F70EAF" w:rsidRPr="00E54AEE" w:rsidRDefault="00B44924">
      <w:pPr>
        <w:numPr>
          <w:ilvl w:val="0"/>
          <w:numId w:val="2"/>
        </w:numPr>
        <w:rPr>
          <w:rFonts w:eastAsia="Lucida Sans"/>
          <w:sz w:val="24"/>
          <w:szCs w:val="24"/>
        </w:rPr>
      </w:pPr>
      <w:r w:rsidRPr="00E54AEE">
        <w:rPr>
          <w:rFonts w:eastAsia="Lucida Sans"/>
          <w:sz w:val="24"/>
          <w:szCs w:val="24"/>
        </w:rPr>
        <w:t>Raise any issue of concern or complaint relating to your volunteering with the Volunteer Coordinator, another member of senior staff or a trustee</w:t>
      </w:r>
    </w:p>
    <w:p w14:paraId="1360DCF5" w14:textId="77777777" w:rsidR="00F70EAF" w:rsidRPr="00E54AEE" w:rsidRDefault="00B44924">
      <w:pPr>
        <w:numPr>
          <w:ilvl w:val="0"/>
          <w:numId w:val="2"/>
        </w:numPr>
        <w:rPr>
          <w:rFonts w:eastAsia="Lucida Sans"/>
          <w:sz w:val="24"/>
          <w:szCs w:val="24"/>
        </w:rPr>
      </w:pPr>
      <w:r w:rsidRPr="00E54AEE">
        <w:rPr>
          <w:rFonts w:eastAsia="Lucida Sans"/>
          <w:sz w:val="24"/>
          <w:szCs w:val="24"/>
        </w:rPr>
        <w:t>Be able to meet the demands of the role without risk to your health</w:t>
      </w:r>
    </w:p>
    <w:p w14:paraId="0609592E" w14:textId="77777777" w:rsidR="00F70EAF" w:rsidRPr="00E54AEE" w:rsidRDefault="00B44924">
      <w:pPr>
        <w:numPr>
          <w:ilvl w:val="0"/>
          <w:numId w:val="2"/>
        </w:numPr>
        <w:rPr>
          <w:rFonts w:eastAsia="Lucida Sans"/>
          <w:sz w:val="24"/>
          <w:szCs w:val="24"/>
        </w:rPr>
      </w:pPr>
      <w:r w:rsidRPr="00E54AEE">
        <w:rPr>
          <w:rFonts w:eastAsia="Lucida Sans"/>
          <w:sz w:val="24"/>
          <w:szCs w:val="24"/>
        </w:rPr>
        <w:t>If unemployed and in receipt of Job Seekers Allowance, accept that it is your responsibility to inform the appropriate authorities</w:t>
      </w:r>
    </w:p>
    <w:p w14:paraId="2FAEF9B3" w14:textId="77777777" w:rsidR="00F70EAF" w:rsidRPr="00E54AEE" w:rsidRDefault="00B44924" w:rsidP="00E54AEE">
      <w:pPr>
        <w:numPr>
          <w:ilvl w:val="0"/>
          <w:numId w:val="2"/>
        </w:numPr>
        <w:rPr>
          <w:rFonts w:eastAsia="Lucida Sans"/>
          <w:sz w:val="24"/>
          <w:szCs w:val="24"/>
        </w:rPr>
      </w:pPr>
      <w:r w:rsidRPr="00E54AEE">
        <w:rPr>
          <w:rFonts w:eastAsia="Lucida Sans"/>
          <w:sz w:val="24"/>
          <w:szCs w:val="24"/>
        </w:rPr>
        <w:t>Be willing to be DBS checked if designated as a lead volunteer and/or if working regularly with children and/or vulnerable adult</w:t>
      </w:r>
    </w:p>
    <w:p w14:paraId="7C43724D" w14:textId="77777777" w:rsidR="00B44924" w:rsidRDefault="00B44924">
      <w:pPr>
        <w:rPr>
          <w:rFonts w:eastAsia="Lucida Sans"/>
          <w:b/>
          <w:sz w:val="24"/>
          <w:szCs w:val="24"/>
        </w:rPr>
      </w:pPr>
    </w:p>
    <w:p w14:paraId="42084B4D" w14:textId="26ABCE97" w:rsidR="00F70EAF" w:rsidRPr="00624614" w:rsidRDefault="00B44924">
      <w:pPr>
        <w:rPr>
          <w:rFonts w:eastAsia="Lucida Sans"/>
          <w:b/>
          <w:sz w:val="24"/>
          <w:szCs w:val="24"/>
        </w:rPr>
      </w:pPr>
      <w:r w:rsidRPr="00E54AEE">
        <w:rPr>
          <w:rFonts w:eastAsia="Lucida Sans"/>
          <w:b/>
          <w:sz w:val="24"/>
          <w:szCs w:val="24"/>
        </w:rPr>
        <w:t>Security and Confidentiality:</w:t>
      </w:r>
    </w:p>
    <w:p w14:paraId="007EC183" w14:textId="325A8DA6" w:rsidR="00F70EAF" w:rsidRPr="00E54AEE" w:rsidRDefault="00B44924">
      <w:pPr>
        <w:rPr>
          <w:rFonts w:eastAsia="Lucida Sans"/>
          <w:sz w:val="24"/>
          <w:szCs w:val="24"/>
        </w:rPr>
      </w:pPr>
      <w:r w:rsidRPr="00E54AEE">
        <w:rPr>
          <w:rFonts w:eastAsia="Lucida Sans"/>
          <w:sz w:val="24"/>
          <w:szCs w:val="24"/>
        </w:rPr>
        <w:t>4.The CHT will:</w:t>
      </w:r>
    </w:p>
    <w:p w14:paraId="19D26FD2" w14:textId="17B2A945" w:rsidR="00F70EAF" w:rsidRPr="00E54AEE" w:rsidRDefault="00B44924">
      <w:pPr>
        <w:numPr>
          <w:ilvl w:val="0"/>
          <w:numId w:val="4"/>
        </w:numPr>
        <w:rPr>
          <w:rFonts w:eastAsia="Lucida Sans"/>
          <w:sz w:val="24"/>
          <w:szCs w:val="24"/>
        </w:rPr>
      </w:pPr>
      <w:r w:rsidRPr="00E54AEE">
        <w:rPr>
          <w:rFonts w:eastAsia="Lucida Sans"/>
          <w:sz w:val="24"/>
          <w:szCs w:val="24"/>
        </w:rPr>
        <w:t>Maintain a record of basic information which will include contact information for health and safety and insurance purposes, and a record of training undertaken. This information will be subject to the Data Protection Act and the CHT’s Data Protection Policy and will be treated in the strictest confidence (medical information is discretionary)</w:t>
      </w:r>
    </w:p>
    <w:p w14:paraId="39188BBB" w14:textId="77777777" w:rsidR="00F70EAF" w:rsidRPr="00E54AEE" w:rsidRDefault="00B44924">
      <w:pPr>
        <w:numPr>
          <w:ilvl w:val="0"/>
          <w:numId w:val="4"/>
        </w:numPr>
        <w:rPr>
          <w:rFonts w:eastAsia="Lucida Sans"/>
          <w:sz w:val="24"/>
          <w:szCs w:val="24"/>
        </w:rPr>
      </w:pPr>
      <w:r w:rsidRPr="00E54AEE">
        <w:rPr>
          <w:rFonts w:eastAsia="Lucida Sans"/>
          <w:sz w:val="24"/>
          <w:szCs w:val="24"/>
        </w:rPr>
        <w:t xml:space="preserve">Ensure that volunteers are issued with appropriate uniform (if required) </w:t>
      </w:r>
    </w:p>
    <w:p w14:paraId="7DB54C00" w14:textId="77777777" w:rsidR="00F70EAF" w:rsidRPr="00E54AEE" w:rsidRDefault="00B44924">
      <w:pPr>
        <w:numPr>
          <w:ilvl w:val="0"/>
          <w:numId w:val="4"/>
        </w:numPr>
        <w:rPr>
          <w:rFonts w:eastAsia="Lucida Sans"/>
          <w:sz w:val="24"/>
          <w:szCs w:val="24"/>
        </w:rPr>
      </w:pPr>
      <w:r w:rsidRPr="00E54AEE">
        <w:rPr>
          <w:rFonts w:eastAsia="Lucida Sans"/>
          <w:sz w:val="24"/>
          <w:szCs w:val="24"/>
        </w:rPr>
        <w:t>Ensure that volunteers are made fully aware of security and access rules and restrictions</w:t>
      </w:r>
    </w:p>
    <w:p w14:paraId="1EF13F5D" w14:textId="62B0CEF5" w:rsidR="00F70EAF" w:rsidRPr="00624614" w:rsidRDefault="00B44924" w:rsidP="00624614">
      <w:pPr>
        <w:numPr>
          <w:ilvl w:val="0"/>
          <w:numId w:val="4"/>
        </w:numPr>
        <w:rPr>
          <w:rFonts w:eastAsia="Lucida Sans"/>
          <w:sz w:val="24"/>
          <w:szCs w:val="24"/>
        </w:rPr>
      </w:pPr>
      <w:r w:rsidRPr="00E54AEE">
        <w:rPr>
          <w:rFonts w:eastAsia="Lucida Sans"/>
          <w:sz w:val="24"/>
          <w:szCs w:val="24"/>
        </w:rPr>
        <w:t>The CHT reserves the right to withdraw an offer of volunteering if the above criteria are not fulfilled or if the conduct of a volunteer negatively affects other volunteers, visitors or users.</w:t>
      </w:r>
    </w:p>
    <w:sectPr w:rsidR="00F70EAF" w:rsidRPr="00624614" w:rsidSect="00E54AEE">
      <w:headerReference w:type="default" r:id="rId8"/>
      <w:footerReference w:type="default" r:id="rId9"/>
      <w:pgSz w:w="12240" w:h="15840"/>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DB338" w14:textId="77777777" w:rsidR="00B7548C" w:rsidRDefault="00B7548C" w:rsidP="00E54AEE">
      <w:pPr>
        <w:spacing w:line="240" w:lineRule="auto"/>
      </w:pPr>
      <w:r>
        <w:separator/>
      </w:r>
    </w:p>
  </w:endnote>
  <w:endnote w:type="continuationSeparator" w:id="0">
    <w:p w14:paraId="043425AD" w14:textId="77777777" w:rsidR="00B7548C" w:rsidRDefault="00B7548C" w:rsidP="00E54AE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936D1" w14:textId="77777777" w:rsidR="00A908F1" w:rsidRPr="008356BC" w:rsidRDefault="00A908F1" w:rsidP="00A908F1">
    <w:pPr>
      <w:pStyle w:val="Footer"/>
    </w:pPr>
    <w:r>
      <w:tab/>
    </w:r>
    <w:r>
      <w:tab/>
    </w:r>
    <w:r w:rsidRPr="008356BC">
      <w:t xml:space="preserve">Page </w:t>
    </w:r>
    <w:r w:rsidRPr="008356BC">
      <w:rPr>
        <w:b/>
        <w:bCs/>
        <w:sz w:val="24"/>
        <w:szCs w:val="24"/>
      </w:rPr>
      <w:fldChar w:fldCharType="begin"/>
    </w:r>
    <w:r w:rsidRPr="008356BC">
      <w:rPr>
        <w:b/>
        <w:bCs/>
      </w:rPr>
      <w:instrText xml:space="preserve"> PAGE </w:instrText>
    </w:r>
    <w:r w:rsidRPr="008356BC">
      <w:rPr>
        <w:b/>
        <w:bCs/>
        <w:sz w:val="24"/>
        <w:szCs w:val="24"/>
      </w:rPr>
      <w:fldChar w:fldCharType="separate"/>
    </w:r>
    <w:r>
      <w:rPr>
        <w:b/>
        <w:bCs/>
        <w:sz w:val="24"/>
        <w:szCs w:val="24"/>
      </w:rPr>
      <w:t>1</w:t>
    </w:r>
    <w:r w:rsidRPr="008356BC">
      <w:rPr>
        <w:b/>
        <w:bCs/>
        <w:sz w:val="24"/>
        <w:szCs w:val="24"/>
      </w:rPr>
      <w:fldChar w:fldCharType="end"/>
    </w:r>
    <w:r w:rsidRPr="008356BC">
      <w:t xml:space="preserve"> of </w:t>
    </w:r>
    <w:r w:rsidRPr="008356BC">
      <w:rPr>
        <w:b/>
        <w:bCs/>
        <w:sz w:val="24"/>
        <w:szCs w:val="24"/>
      </w:rPr>
      <w:fldChar w:fldCharType="begin"/>
    </w:r>
    <w:r w:rsidRPr="008356BC">
      <w:rPr>
        <w:b/>
        <w:bCs/>
      </w:rPr>
      <w:instrText xml:space="preserve"> NUMPAGES  </w:instrText>
    </w:r>
    <w:r w:rsidRPr="008356BC">
      <w:rPr>
        <w:b/>
        <w:bCs/>
        <w:sz w:val="24"/>
        <w:szCs w:val="24"/>
      </w:rPr>
      <w:fldChar w:fldCharType="separate"/>
    </w:r>
    <w:r>
      <w:rPr>
        <w:b/>
        <w:bCs/>
        <w:sz w:val="24"/>
        <w:szCs w:val="24"/>
      </w:rPr>
      <w:t>4</w:t>
    </w:r>
    <w:r w:rsidRPr="008356BC">
      <w:rPr>
        <w:b/>
        <w:bCs/>
        <w:sz w:val="24"/>
        <w:szCs w:val="24"/>
      </w:rPr>
      <w:fldChar w:fldCharType="end"/>
    </w:r>
  </w:p>
  <w:p w14:paraId="7E88DD51" w14:textId="53D15109" w:rsidR="00A908F1" w:rsidRPr="00A908F1" w:rsidRDefault="001023D4" w:rsidP="00A908F1">
    <w:pPr>
      <w:pStyle w:val="Header"/>
      <w:rPr>
        <w:color w:val="000000" w:themeColor="text1"/>
      </w:rPr>
    </w:pPr>
    <w:r>
      <w:rPr>
        <w:color w:val="000000" w:themeColor="text1"/>
      </w:rPr>
      <w:t>16</w:t>
    </w:r>
    <w:r w:rsidR="00A908F1">
      <w:rPr>
        <w:color w:val="000000" w:themeColor="text1"/>
      </w:rPr>
      <w:t>.0</w:t>
    </w:r>
    <w:r>
      <w:rPr>
        <w:color w:val="000000" w:themeColor="text1"/>
      </w:rPr>
      <w:t>9</w:t>
    </w:r>
    <w:r w:rsidR="00A908F1" w:rsidRPr="008356BC">
      <w:rPr>
        <w:color w:val="000000" w:themeColor="text1"/>
      </w:rPr>
      <w:t>.2</w:t>
    </w:r>
    <w:r>
      <w:rPr>
        <w:color w:val="000000" w:themeColor="text1"/>
      </w:rPr>
      <w:t>5</w:t>
    </w:r>
    <w:r w:rsidR="00A908F1" w:rsidRPr="008356BC">
      <w:rPr>
        <w:color w:val="000000" w:themeColor="text1"/>
      </w:rPr>
      <w:tab/>
    </w:r>
    <w:r w:rsidR="00A908F1" w:rsidRPr="008356BC">
      <w:rPr>
        <w:color w:val="000000" w:themeColor="text1"/>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D10B0" w14:textId="77777777" w:rsidR="00B7548C" w:rsidRDefault="00B7548C" w:rsidP="00E54AEE">
      <w:pPr>
        <w:spacing w:line="240" w:lineRule="auto"/>
      </w:pPr>
      <w:r>
        <w:separator/>
      </w:r>
    </w:p>
  </w:footnote>
  <w:footnote w:type="continuationSeparator" w:id="0">
    <w:p w14:paraId="79ADC9DE" w14:textId="77777777" w:rsidR="00B7548C" w:rsidRDefault="00B7548C" w:rsidP="00E54AE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E5F0B" w14:textId="4F5693D1" w:rsidR="00E54AEE" w:rsidRPr="00E54AEE" w:rsidRDefault="00E54AEE">
    <w:pPr>
      <w:pStyle w:val="Header"/>
      <w:rPr>
        <w:lang w:val="en-GB"/>
      </w:rPr>
    </w:pPr>
    <w:r>
      <w:rPr>
        <w:lang w:val="en-G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445556"/>
    <w:multiLevelType w:val="multilevel"/>
    <w:tmpl w:val="2A822E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66542CD"/>
    <w:multiLevelType w:val="multilevel"/>
    <w:tmpl w:val="07A47A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14E5C25"/>
    <w:multiLevelType w:val="multilevel"/>
    <w:tmpl w:val="9C16A4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F8A45CE"/>
    <w:multiLevelType w:val="multilevel"/>
    <w:tmpl w:val="79529C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83743320">
    <w:abstractNumId w:val="1"/>
  </w:num>
  <w:num w:numId="2" w16cid:durableId="1139761524">
    <w:abstractNumId w:val="0"/>
  </w:num>
  <w:num w:numId="3" w16cid:durableId="1390616885">
    <w:abstractNumId w:val="2"/>
  </w:num>
  <w:num w:numId="4" w16cid:durableId="17620987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0EAF"/>
    <w:rsid w:val="00057E1F"/>
    <w:rsid w:val="0007025C"/>
    <w:rsid w:val="00075363"/>
    <w:rsid w:val="001023D4"/>
    <w:rsid w:val="00133A25"/>
    <w:rsid w:val="00142A86"/>
    <w:rsid w:val="001E1731"/>
    <w:rsid w:val="001E7AFC"/>
    <w:rsid w:val="001F0043"/>
    <w:rsid w:val="0028759E"/>
    <w:rsid w:val="003C4EBA"/>
    <w:rsid w:val="004A05D4"/>
    <w:rsid w:val="004F28ED"/>
    <w:rsid w:val="005157B6"/>
    <w:rsid w:val="0055052F"/>
    <w:rsid w:val="00624614"/>
    <w:rsid w:val="0064775F"/>
    <w:rsid w:val="00771F6A"/>
    <w:rsid w:val="008345D2"/>
    <w:rsid w:val="00A71477"/>
    <w:rsid w:val="00A908F1"/>
    <w:rsid w:val="00AD1C00"/>
    <w:rsid w:val="00AD5716"/>
    <w:rsid w:val="00B44924"/>
    <w:rsid w:val="00B7548C"/>
    <w:rsid w:val="00BC679F"/>
    <w:rsid w:val="00C52140"/>
    <w:rsid w:val="00CB2A6E"/>
    <w:rsid w:val="00CB7CB1"/>
    <w:rsid w:val="00CF5E2A"/>
    <w:rsid w:val="00E25CD1"/>
    <w:rsid w:val="00E54AEE"/>
    <w:rsid w:val="00E600A9"/>
    <w:rsid w:val="00F21006"/>
    <w:rsid w:val="00F70EAF"/>
    <w:rsid w:val="00F743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C596CF"/>
  <w15:docId w15:val="{4C00909F-D950-A143-868B-48D914853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E54AEE"/>
    <w:pPr>
      <w:tabs>
        <w:tab w:val="center" w:pos="4513"/>
        <w:tab w:val="right" w:pos="9026"/>
      </w:tabs>
      <w:spacing w:line="240" w:lineRule="auto"/>
    </w:pPr>
  </w:style>
  <w:style w:type="character" w:customStyle="1" w:styleId="HeaderChar">
    <w:name w:val="Header Char"/>
    <w:basedOn w:val="DefaultParagraphFont"/>
    <w:link w:val="Header"/>
    <w:uiPriority w:val="99"/>
    <w:rsid w:val="00E54AEE"/>
  </w:style>
  <w:style w:type="paragraph" w:styleId="Footer">
    <w:name w:val="footer"/>
    <w:basedOn w:val="Normal"/>
    <w:link w:val="FooterChar"/>
    <w:uiPriority w:val="99"/>
    <w:unhideWhenUsed/>
    <w:rsid w:val="00E54AEE"/>
    <w:pPr>
      <w:tabs>
        <w:tab w:val="center" w:pos="4513"/>
        <w:tab w:val="right" w:pos="9026"/>
      </w:tabs>
      <w:spacing w:line="240" w:lineRule="auto"/>
    </w:pPr>
  </w:style>
  <w:style w:type="character" w:customStyle="1" w:styleId="FooterChar">
    <w:name w:val="Footer Char"/>
    <w:basedOn w:val="DefaultParagraphFont"/>
    <w:link w:val="Footer"/>
    <w:uiPriority w:val="99"/>
    <w:rsid w:val="00E54AEE"/>
  </w:style>
  <w:style w:type="paragraph" w:styleId="Revision">
    <w:name w:val="Revision"/>
    <w:hidden/>
    <w:uiPriority w:val="99"/>
    <w:semiHidden/>
    <w:rsid w:val="00057E1F"/>
    <w:pPr>
      <w:spacing w:line="240" w:lineRule="auto"/>
    </w:pPr>
  </w:style>
  <w:style w:type="character" w:styleId="CommentReference">
    <w:name w:val="annotation reference"/>
    <w:basedOn w:val="DefaultParagraphFont"/>
    <w:uiPriority w:val="99"/>
    <w:semiHidden/>
    <w:unhideWhenUsed/>
    <w:rsid w:val="00F21006"/>
    <w:rPr>
      <w:sz w:val="16"/>
      <w:szCs w:val="16"/>
    </w:rPr>
  </w:style>
  <w:style w:type="paragraph" w:styleId="CommentText">
    <w:name w:val="annotation text"/>
    <w:basedOn w:val="Normal"/>
    <w:link w:val="CommentTextChar"/>
    <w:uiPriority w:val="99"/>
    <w:unhideWhenUsed/>
    <w:rsid w:val="00F21006"/>
    <w:pPr>
      <w:spacing w:line="240" w:lineRule="auto"/>
    </w:pPr>
    <w:rPr>
      <w:sz w:val="20"/>
      <w:szCs w:val="20"/>
    </w:rPr>
  </w:style>
  <w:style w:type="character" w:customStyle="1" w:styleId="CommentTextChar">
    <w:name w:val="Comment Text Char"/>
    <w:basedOn w:val="DefaultParagraphFont"/>
    <w:link w:val="CommentText"/>
    <w:uiPriority w:val="99"/>
    <w:rsid w:val="00F21006"/>
    <w:rPr>
      <w:sz w:val="20"/>
      <w:szCs w:val="20"/>
    </w:rPr>
  </w:style>
  <w:style w:type="paragraph" w:styleId="CommentSubject">
    <w:name w:val="annotation subject"/>
    <w:basedOn w:val="CommentText"/>
    <w:next w:val="CommentText"/>
    <w:link w:val="CommentSubjectChar"/>
    <w:uiPriority w:val="99"/>
    <w:semiHidden/>
    <w:unhideWhenUsed/>
    <w:rsid w:val="00F21006"/>
    <w:rPr>
      <w:b/>
      <w:bCs/>
    </w:rPr>
  </w:style>
  <w:style w:type="character" w:customStyle="1" w:styleId="CommentSubjectChar">
    <w:name w:val="Comment Subject Char"/>
    <w:basedOn w:val="CommentTextChar"/>
    <w:link w:val="CommentSubject"/>
    <w:uiPriority w:val="99"/>
    <w:semiHidden/>
    <w:rsid w:val="00F21006"/>
    <w:rPr>
      <w:b/>
      <w:bCs/>
      <w:sz w:val="20"/>
      <w:szCs w:val="20"/>
    </w:rPr>
  </w:style>
  <w:style w:type="paragraph" w:styleId="ListParagraph">
    <w:name w:val="List Paragraph"/>
    <w:basedOn w:val="Normal"/>
    <w:uiPriority w:val="34"/>
    <w:qFormat/>
    <w:rsid w:val="00142A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646</Words>
  <Characters>3278</Characters>
  <Application>Microsoft Office Word</Application>
  <DocSecurity>0</DocSecurity>
  <Lines>72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Bangham</dc:creator>
  <cp:lastModifiedBy>Emma Bangham</cp:lastModifiedBy>
  <cp:revision>5</cp:revision>
  <dcterms:created xsi:type="dcterms:W3CDTF">2025-09-17T07:32:00Z</dcterms:created>
  <dcterms:modified xsi:type="dcterms:W3CDTF">2025-10-12T17:26:00Z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096642c-d1fe-41bf-8f27-11aea5289eca_Enabled">
    <vt:lpwstr>true</vt:lpwstr>
  </property>
  <property fmtid="{D5CDD505-2E9C-101B-9397-08002B2CF9AE}" pid="3" name="MSIP_Label_f096642c-d1fe-41bf-8f27-11aea5289eca_SetDate">
    <vt:lpwstr>2025-09-15T13:10:13Z</vt:lpwstr>
  </property>
  <property fmtid="{D5CDD505-2E9C-101B-9397-08002B2CF9AE}" pid="4" name="MSIP_Label_f096642c-d1fe-41bf-8f27-11aea5289eca_Method">
    <vt:lpwstr>Privileged</vt:lpwstr>
  </property>
  <property fmtid="{D5CDD505-2E9C-101B-9397-08002B2CF9AE}" pid="5" name="MSIP_Label_f096642c-d1fe-41bf-8f27-11aea5289eca_Name">
    <vt:lpwstr>UK-Official Only</vt:lpwstr>
  </property>
  <property fmtid="{D5CDD505-2E9C-101B-9397-08002B2CF9AE}" pid="6" name="MSIP_Label_f096642c-d1fe-41bf-8f27-11aea5289eca_SiteId">
    <vt:lpwstr>efe042fe-c4cf-4e6b-a8d4-23234c69c5ec</vt:lpwstr>
  </property>
  <property fmtid="{D5CDD505-2E9C-101B-9397-08002B2CF9AE}" pid="7" name="MSIP_Label_f096642c-d1fe-41bf-8f27-11aea5289eca_ActionId">
    <vt:lpwstr>0ffa02b7-2b6e-4142-8677-ca3708d375b3</vt:lpwstr>
  </property>
  <property fmtid="{D5CDD505-2E9C-101B-9397-08002B2CF9AE}" pid="8" name="MSIP_Label_f096642c-d1fe-41bf-8f27-11aea5289eca_ContentBits">
    <vt:lpwstr>0</vt:lpwstr>
  </property>
  <property fmtid="{D5CDD505-2E9C-101B-9397-08002B2CF9AE}" pid="9" name="MSIP_Label_f096642c-d1fe-41bf-8f27-11aea5289eca_Tag">
    <vt:lpwstr>10, 0, 1, 1</vt:lpwstr>
  </property>
  <property fmtid="{D5CDD505-2E9C-101B-9397-08002B2CF9AE}" pid="10" name="GrammarlyDocumentId">
    <vt:lpwstr>78aad408-cdd4-4caa-b570-cdccbce66532</vt:lpwstr>
  </property>
</Properties>
</file>